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D22" w:rsidRPr="00751D22" w:rsidRDefault="00751D22" w:rsidP="003F0FF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Samarqand tumanida 2025-yil 3-chorak yakunlariga </w:t>
      </w:r>
      <w:proofErr w:type="gram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ko‘</w:t>
      </w:r>
      <w:proofErr w:type="gram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ra jamoatchilik fikri asosida shakllantirilgan tadbirlarni moliyalashtirishga yo‘naltirilgan mablag‘lar va bajarilgan ishlar to‘g‘risidagi hisoboti</w:t>
      </w:r>
    </w:p>
    <w:p w:rsidR="00751D22" w:rsidRPr="00751D22" w:rsidRDefault="00751D22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51D22"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751D22" w:rsidRPr="00751D22" w:rsidRDefault="00751D22" w:rsidP="003F0FFB">
      <w:pPr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51D22">
        <w:rPr>
          <w:rFonts w:ascii="Times New Roman" w:hAnsi="Times New Roman" w:cs="Times New Roman"/>
          <w:sz w:val="32"/>
          <w:szCs w:val="32"/>
          <w:lang w:val="en-US"/>
        </w:rPr>
        <w:t>O‘zbekiston Respublikasi Prezid</w:t>
      </w:r>
      <w:r w:rsidRPr="003F0FFB">
        <w:rPr>
          <w:rFonts w:ascii="Times New Roman" w:hAnsi="Times New Roman" w:cs="Times New Roman"/>
          <w:sz w:val="32"/>
          <w:szCs w:val="32"/>
          <w:lang w:val="en-US"/>
        </w:rPr>
        <w:t>entining 2021-yil 13-aprelda “B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>udjet jarayonida fuqarolarning faol ishtirokini ta’minlash bo‘yicha qo‘shimcha chora-tadbirlar to‘g‘risida"gi PQ-5072-sonli qarori va O‘zbekiston Respublikasi Oliy Majlisi Senati Kengashining 2024-yil 30-yanvardagi “Tashabbusli budjet jarayonlarini o‘tkazish hamda moliyalashtirish tartibi to‘g‘risidagi nizomni tasdiqlash to‘g‘risida”gi KQ-666-IV-sonli qarorlari, O‘zbekiston Respublikasi Oliy Majlisi Senati Kengashining 2024-yil 29-iyuldagi “Tashabbusli budjet jarayonlarini o‘tkazish hamda moliyalashtirish tartibi to‘g‘risidagi nizomga o‘zgartirish va qo‘shimchalar kiritish to‘g'risida”gi KQ-787-IV-sonli qarorlari qabul qilingan.</w:t>
      </w:r>
    </w:p>
    <w:p w:rsidR="00751D22" w:rsidRPr="00751D22" w:rsidRDefault="00751D22" w:rsidP="003F0FFB">
      <w:pPr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Fuqarolar tomonidan bildirilgan takliflarni amalga oshirish uchun tuman hokimligida “Fuqarolar tashabbusi </w:t>
      </w:r>
      <w:proofErr w:type="gramStart"/>
      <w:r w:rsidRPr="00751D22">
        <w:rPr>
          <w:rFonts w:ascii="Times New Roman" w:hAnsi="Times New Roman" w:cs="Times New Roman"/>
          <w:sz w:val="32"/>
          <w:szCs w:val="32"/>
          <w:lang w:val="en-US"/>
        </w:rPr>
        <w:t>jamg‘</w:t>
      </w:r>
      <w:proofErr w:type="gramEnd"/>
      <w:r w:rsidRPr="00751D22">
        <w:rPr>
          <w:rFonts w:ascii="Times New Roman" w:hAnsi="Times New Roman" w:cs="Times New Roman"/>
          <w:sz w:val="32"/>
          <w:szCs w:val="32"/>
          <w:lang w:val="en-US"/>
        </w:rPr>
        <w:t>armasi” shaxsiy g‘azna hisobvarag‘i shakllantirildi. Ushbu jamg‘armaga </w:t>
      </w:r>
      <w:hyperlink r:id="rId4" w:history="1">
        <w:r w:rsidRPr="003F0FFB">
          <w:rPr>
            <w:rFonts w:ascii="Times New Roman" w:hAnsi="Times New Roman" w:cs="Times New Roman"/>
            <w:sz w:val="32"/>
            <w:szCs w:val="32"/>
            <w:lang w:val="en-US"/>
          </w:rPr>
          <w:t>qaror</w:t>
        </w:r>
      </w:hyperlink>
      <w:r w:rsidRPr="00751D22">
        <w:rPr>
          <w:rFonts w:ascii="Times New Roman" w:hAnsi="Times New Roman" w:cs="Times New Roman"/>
          <w:sz w:val="32"/>
          <w:szCs w:val="32"/>
          <w:lang w:val="en-US"/>
        </w:rPr>
        <w:t>ga asosan 2025-yil 1-iyul holatiga 2025-yil 2-chorak daromadl</w:t>
      </w:r>
      <w:r w:rsidRPr="003F0FFB">
        <w:rPr>
          <w:rFonts w:ascii="Times New Roman" w:hAnsi="Times New Roman" w:cs="Times New Roman"/>
          <w:sz w:val="32"/>
          <w:szCs w:val="32"/>
          <w:lang w:val="en-US"/>
        </w:rPr>
        <w:t>arning hisobot choraklari yakun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>lari bo‘yicha aniqlangan prognozdan oshirib bajarilgan qismining </w:t>
      </w:r>
      <w:r w:rsidRPr="003F0FFB">
        <w:rPr>
          <w:rFonts w:ascii="Times New Roman" w:hAnsi="Times New Roman" w:cs="Times New Roman"/>
          <w:sz w:val="32"/>
          <w:szCs w:val="32"/>
          <w:lang w:val="en-US"/>
        </w:rPr>
        <w:t>950,0 mln.so‘m,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> 2024-yil va 2025-yil 1-mavsumlardan iqtisod qilingan mablag‘ning </w:t>
      </w:r>
      <w:r w:rsidRPr="003F0FFB">
        <w:rPr>
          <w:rFonts w:ascii="Times New Roman" w:hAnsi="Times New Roman" w:cs="Times New Roman"/>
          <w:sz w:val="32"/>
          <w:szCs w:val="32"/>
          <w:lang w:val="en-US"/>
        </w:rPr>
        <w:t>10,4 mln.so‘m,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> tuman budjetining tasdiqlangan umumiy xarajatlarining 5 foizi </w:t>
      </w:r>
      <w:r w:rsidRPr="003F0FFB">
        <w:rPr>
          <w:rFonts w:ascii="Times New Roman" w:hAnsi="Times New Roman" w:cs="Times New Roman"/>
          <w:sz w:val="32"/>
          <w:szCs w:val="32"/>
          <w:lang w:val="en-US"/>
        </w:rPr>
        <w:t>13 466,2 mln.so‘m,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3F0FF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>jami </w:t>
      </w:r>
      <w:r w:rsidRPr="003F0FFB">
        <w:rPr>
          <w:rFonts w:ascii="Times New Roman" w:hAnsi="Times New Roman" w:cs="Times New Roman"/>
          <w:sz w:val="32"/>
          <w:szCs w:val="32"/>
          <w:lang w:val="en-US"/>
        </w:rPr>
        <w:t>14 426,6 mln.so‘m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> ajratilgan mablag‘lar Xalq deputatlari tuman Kengashining qarorlariga asosan o‘tkazilishi ta’minlandi.</w:t>
      </w:r>
    </w:p>
    <w:p w:rsidR="00751D22" w:rsidRPr="00751D22" w:rsidRDefault="00751D22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51D22"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751D22" w:rsidRPr="00751D22" w:rsidRDefault="00751D22" w:rsidP="003F0FF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2025-yil 1-mavsumda </w:t>
      </w:r>
      <w:proofErr w:type="gram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g‘</w:t>
      </w:r>
      <w:proofErr w:type="gram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olib deb topilgan loyihalar bo‘yicha:</w:t>
      </w:r>
    </w:p>
    <w:p w:rsidR="00751D22" w:rsidRPr="00751D22" w:rsidRDefault="00751D22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51D22">
        <w:rPr>
          <w:rFonts w:ascii="Times New Roman" w:hAnsi="Times New Roman" w:cs="Times New Roman"/>
          <w:sz w:val="32"/>
          <w:szCs w:val="32"/>
          <w:lang w:val="en-US"/>
        </w:rPr>
        <w:t> </w:t>
      </w:r>
    </w:p>
    <w:p w:rsidR="00751D22" w:rsidRPr="00751D22" w:rsidRDefault="00751D22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51D22">
        <w:rPr>
          <w:rFonts w:ascii="Times New Roman" w:hAnsi="Times New Roman" w:cs="Times New Roman"/>
          <w:sz w:val="32"/>
          <w:szCs w:val="32"/>
          <w:lang w:val="en-US"/>
        </w:rPr>
        <w:t>Tashabbusli budjet jarayonlarining</w:t>
      </w:r>
      <w:r w:rsidRPr="003F0FFB">
        <w:rPr>
          <w:rFonts w:ascii="Times New Roman" w:hAnsi="Times New Roman" w:cs="Times New Roman"/>
          <w:sz w:val="32"/>
          <w:szCs w:val="32"/>
          <w:lang w:val="en-US"/>
        </w:rPr>
        <w:t> 2025-yil 1-mavsumida </w:t>
      </w:r>
      <w:proofErr w:type="gramStart"/>
      <w:r w:rsidRPr="00751D22">
        <w:rPr>
          <w:rFonts w:ascii="Times New Roman" w:hAnsi="Times New Roman" w:cs="Times New Roman"/>
          <w:sz w:val="32"/>
          <w:szCs w:val="32"/>
          <w:lang w:val="en-US"/>
        </w:rPr>
        <w:t>g‘</w:t>
      </w:r>
      <w:proofErr w:type="gram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olib bo‘lgan 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ta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22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 </w:t>
      </w:r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170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,</w:t>
      </w:r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 mln.so‘m)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loyihalarning bugungi kundagi amalga oshirilayotgan ishlari to‘g‘risida:</w:t>
      </w:r>
    </w:p>
    <w:p w:rsidR="00751D22" w:rsidRPr="003F0FFB" w:rsidRDefault="00751D22" w:rsidP="00751D22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1D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Jumladan:</w:t>
      </w:r>
    </w:p>
    <w:p w:rsidR="00751D22" w:rsidRPr="002B1B00" w:rsidRDefault="00751D22" w:rsidP="00751D22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3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taklif </w:t>
      </w:r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</w:t>
      </w:r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yicha </w:t>
      </w:r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4 mlrd 279 mln. </w:t>
      </w:r>
      <w:proofErr w:type="gramStart"/>
      <w:r w:rsidRPr="000F4F37">
        <w:rPr>
          <w:rFonts w:ascii="Times New Roman" w:hAnsi="Times New Roman" w:cs="Times New Roman"/>
          <w:sz w:val="32"/>
          <w:szCs w:val="32"/>
          <w:lang w:val="en-US"/>
        </w:rPr>
        <w:t>so‘</w:t>
      </w:r>
      <w:proofErr w:type="gramEnd"/>
      <w:r w:rsidRPr="000F4F37">
        <w:rPr>
          <w:rFonts w:ascii="Times New Roman" w:hAnsi="Times New Roman" w:cs="Times New Roman"/>
          <w:sz w:val="32"/>
          <w:szCs w:val="32"/>
          <w:lang w:val="en-US"/>
        </w:rPr>
        <w:t>mlik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23, 44 va 52-sonli maktablariga jixoz xarid qilish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loyihasi to’liq yakunlandi.</w:t>
      </w:r>
    </w:p>
    <w:p w:rsidR="00751D22" w:rsidRPr="002B1B00" w:rsidRDefault="00751D22" w:rsidP="00751D22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-   </w:t>
      </w:r>
      <w:r>
        <w:rPr>
          <w:rFonts w:ascii="Times New Roman" w:hAnsi="Times New Roman" w:cs="Times New Roman"/>
          <w:sz w:val="32"/>
          <w:szCs w:val="32"/>
          <w:lang w:val="en-US"/>
        </w:rPr>
        <w:t>5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taklif </w:t>
      </w:r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</w:t>
      </w:r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yicha </w:t>
      </w:r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>7 mlrd. 500 mln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so‘</w:t>
      </w:r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mlik 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>uman Maktabgacha va maktab ta</w:t>
      </w:r>
      <w:r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limi bo‘limiga qarashli </w:t>
      </w:r>
      <w:r>
        <w:rPr>
          <w:rFonts w:ascii="Times New Roman" w:hAnsi="Times New Roman" w:cs="Times New Roman"/>
          <w:sz w:val="32"/>
          <w:szCs w:val="32"/>
          <w:lang w:val="en-US"/>
        </w:rPr>
        <w:t>12,39,14-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>sonli umum ta</w:t>
      </w:r>
      <w:r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>lim maktablari</w:t>
      </w:r>
      <w:r>
        <w:rPr>
          <w:rFonts w:ascii="Times New Roman" w:hAnsi="Times New Roman" w:cs="Times New Roman"/>
          <w:sz w:val="32"/>
          <w:szCs w:val="32"/>
          <w:lang w:val="en-US"/>
        </w:rPr>
        <w:t>, 21-sonli DMTT hamda Samarqand tuman Ixtisoslashtirilgan maktablari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>ning qurilish v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a ta’mirlash </w:t>
      </w:r>
      <w:r>
        <w:rPr>
          <w:rFonts w:ascii="Times New Roman" w:hAnsi="Times New Roman" w:cs="Times New Roman"/>
          <w:sz w:val="32"/>
          <w:szCs w:val="32"/>
          <w:lang w:val="en-US"/>
        </w:rPr>
        <w:t>ishlari 80 % ga bajarildi va bugungi kunda davom etmoqda.</w:t>
      </w:r>
    </w:p>
    <w:p w:rsidR="00751D22" w:rsidRDefault="00751D22" w:rsidP="00751D22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-  </w:t>
      </w:r>
      <w:r>
        <w:rPr>
          <w:rFonts w:ascii="Times New Roman" w:hAnsi="Times New Roman" w:cs="Times New Roman"/>
          <w:sz w:val="32"/>
          <w:szCs w:val="32"/>
          <w:lang w:val="en-US"/>
        </w:rPr>
        <w:t>3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taklif </w:t>
      </w:r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</w:t>
      </w:r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yicha </w:t>
      </w:r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>4,5 mlrd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so‘mlik </w:t>
      </w:r>
      <w:r>
        <w:rPr>
          <w:rFonts w:ascii="Times New Roman" w:hAnsi="Times New Roman" w:cs="Times New Roman"/>
          <w:sz w:val="32"/>
          <w:szCs w:val="32"/>
          <w:lang w:val="en-US"/>
        </w:rPr>
        <w:t>tuman Tibbiyot birlashmasi tasarrufidagi obyektlarni ta’mirlash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va jixozlash bilan bog‘liq tadbirlar</w:t>
      </w:r>
      <w:r w:rsidR="00B54336">
        <w:rPr>
          <w:rFonts w:ascii="Times New Roman" w:hAnsi="Times New Roman" w:cs="Times New Roman"/>
          <w:sz w:val="32"/>
          <w:szCs w:val="32"/>
          <w:lang w:val="en-US"/>
        </w:rPr>
        <w:t xml:space="preserve"> bo’yicha jixozlash ishlari to’liq yakunlangan, qurilish-ta’mirlash ishlari davom etmoqda.</w:t>
      </w:r>
    </w:p>
    <w:p w:rsidR="00751D22" w:rsidRDefault="00751D22" w:rsidP="00751D22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-  </w:t>
      </w: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taklif </w:t>
      </w:r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</w:t>
      </w:r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yicha </w:t>
      </w:r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>1 mlrd 499 mln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so‘mlik </w:t>
      </w:r>
      <w:r>
        <w:rPr>
          <w:rFonts w:ascii="Times New Roman" w:hAnsi="Times New Roman" w:cs="Times New Roman"/>
          <w:sz w:val="32"/>
          <w:szCs w:val="32"/>
          <w:lang w:val="en-US"/>
        </w:rPr>
        <w:t>Andijoni MFY ichki ko’chalarini ta’mirlash</w:t>
      </w:r>
      <w:r w:rsidR="004B4D43">
        <w:rPr>
          <w:rFonts w:ascii="Times New Roman" w:hAnsi="Times New Roman" w:cs="Times New Roman"/>
          <w:sz w:val="32"/>
          <w:szCs w:val="32"/>
          <w:lang w:val="en-US"/>
        </w:rPr>
        <w:t xml:space="preserve"> loyihasi to’liq yakunlandi.</w:t>
      </w:r>
    </w:p>
    <w:p w:rsidR="00751D22" w:rsidRDefault="00751D22" w:rsidP="00751D22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   2 ta taklif bo’yicha </w:t>
      </w:r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>2 mlrd 891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>mln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so’mlik Gulobod MFY da yashil makon yaratish va tungi yoritgichlar o’rnatish </w:t>
      </w:r>
      <w:r w:rsidR="004B4D43">
        <w:rPr>
          <w:rFonts w:ascii="Times New Roman" w:hAnsi="Times New Roman" w:cs="Times New Roman"/>
          <w:sz w:val="32"/>
          <w:szCs w:val="32"/>
          <w:lang w:val="en-US"/>
        </w:rPr>
        <w:t>loyihalarida tungi chiroqlar to’liq o’rnatilib loyiha yakunlangan hamda yashil makon loyihasida qurilish ishlari boshlangan.</w:t>
      </w:r>
    </w:p>
    <w:p w:rsidR="00751D22" w:rsidRPr="002B1B00" w:rsidRDefault="00751D22" w:rsidP="00751D22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-  </w:t>
      </w: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taklif </w:t>
      </w:r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</w:t>
      </w:r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yicha </w:t>
      </w:r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>1 mlrd 500 mln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so‘mlik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Parrandachilik MFY ichki ko’chalarida xavfsiz piyodalar yo’lagi qurish </w:t>
      </w:r>
      <w:r w:rsidR="004B4D43">
        <w:rPr>
          <w:rFonts w:ascii="Times New Roman" w:hAnsi="Times New Roman" w:cs="Times New Roman"/>
          <w:sz w:val="32"/>
          <w:szCs w:val="32"/>
          <w:lang w:val="en-US"/>
        </w:rPr>
        <w:t>loyihasi to’liq yakunlandi.</w:t>
      </w:r>
    </w:p>
    <w:p w:rsidR="00751D22" w:rsidRPr="00751D22" w:rsidRDefault="00751D22" w:rsidP="00751D22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1D22" w:rsidRPr="00751D22" w:rsidRDefault="00751D22" w:rsidP="003F0FF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2025-yil 2-mavsumda </w:t>
      </w:r>
      <w:proofErr w:type="gramStart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g‘</w:t>
      </w:r>
      <w:proofErr w:type="gramEnd"/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olib deb topilgan loyihalar bo‘yicha:</w:t>
      </w:r>
    </w:p>
    <w:p w:rsidR="00751D22" w:rsidRPr="00751D22" w:rsidRDefault="00751D22" w:rsidP="00751D22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1D22">
        <w:rPr>
          <w:rFonts w:ascii="Times New Roman" w:eastAsia="Times New Roman" w:hAnsi="Times New Roman" w:cs="Times New Roman"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751D22" w:rsidRPr="00751D22" w:rsidRDefault="00751D22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51D22">
        <w:rPr>
          <w:rFonts w:ascii="Times New Roman" w:hAnsi="Times New Roman" w:cs="Times New Roman"/>
          <w:sz w:val="32"/>
          <w:szCs w:val="32"/>
          <w:lang w:val="en-US"/>
        </w:rPr>
        <w:t>Tashabbusli budjet jarayonlarining</w:t>
      </w:r>
      <w:r w:rsidRPr="003F0FFB">
        <w:rPr>
          <w:rFonts w:ascii="Times New Roman" w:hAnsi="Times New Roman" w:cs="Times New Roman"/>
          <w:sz w:val="32"/>
          <w:szCs w:val="32"/>
          <w:lang w:val="en-US"/>
        </w:rPr>
        <w:t> 2025-yil 2-mavsumida </w:t>
      </w:r>
      <w:proofErr w:type="gramStart"/>
      <w:r w:rsidRPr="00751D22">
        <w:rPr>
          <w:rFonts w:ascii="Times New Roman" w:hAnsi="Times New Roman" w:cs="Times New Roman"/>
          <w:sz w:val="32"/>
          <w:szCs w:val="32"/>
          <w:lang w:val="en-US"/>
        </w:rPr>
        <w:t>g‘</w:t>
      </w:r>
      <w:proofErr w:type="gramEnd"/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olib bo‘lgan 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3F0FFB" w:rsidRPr="003F0FFB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ta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r w:rsidR="003F0FFB" w:rsidRPr="003F0FFB">
        <w:rPr>
          <w:rFonts w:ascii="Times New Roman" w:hAnsi="Times New Roman" w:cs="Times New Roman"/>
          <w:b/>
          <w:sz w:val="32"/>
          <w:szCs w:val="32"/>
          <w:lang w:val="en-US"/>
        </w:rPr>
        <w:t>22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 </w:t>
      </w:r>
      <w:r w:rsidR="003F0FFB" w:rsidRPr="003F0FFB">
        <w:rPr>
          <w:rFonts w:ascii="Times New Roman" w:hAnsi="Times New Roman" w:cs="Times New Roman"/>
          <w:b/>
          <w:sz w:val="32"/>
          <w:szCs w:val="32"/>
          <w:lang w:val="en-US"/>
        </w:rPr>
        <w:t>298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,</w:t>
      </w:r>
      <w:r w:rsidR="003F0FFB" w:rsidRPr="003F0FFB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 mln.so‘m)</w:t>
      </w:r>
      <w:r w:rsidRPr="00751D22">
        <w:rPr>
          <w:rFonts w:ascii="Times New Roman" w:hAnsi="Times New Roman" w:cs="Times New Roman"/>
          <w:sz w:val="32"/>
          <w:szCs w:val="32"/>
          <w:lang w:val="en-US"/>
        </w:rPr>
        <w:t xml:space="preserve"> loyihalarning bugungi kundagi amalga oshirilayotgan ishlari to‘g‘risida:</w:t>
      </w:r>
    </w:p>
    <w:p w:rsidR="00751D22" w:rsidRPr="003F0FFB" w:rsidRDefault="00751D22" w:rsidP="003F0FFB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51D22">
        <w:rPr>
          <w:rFonts w:ascii="Times New Roman" w:hAnsi="Times New Roman" w:cs="Times New Roman"/>
          <w:b/>
          <w:sz w:val="32"/>
          <w:szCs w:val="32"/>
          <w:lang w:val="en-US"/>
        </w:rPr>
        <w:t>Jumladan:</w:t>
      </w:r>
    </w:p>
    <w:p w:rsidR="003F0FFB" w:rsidRPr="002B1B00" w:rsidRDefault="003F0FFB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taklif </w:t>
      </w:r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</w:t>
      </w:r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yicha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1</w:t>
      </w:r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mlrd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495,8</w:t>
      </w:r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mln. </w:t>
      </w:r>
      <w:proofErr w:type="gramStart"/>
      <w:r w:rsidRPr="000F4F37">
        <w:rPr>
          <w:rFonts w:ascii="Times New Roman" w:hAnsi="Times New Roman" w:cs="Times New Roman"/>
          <w:sz w:val="32"/>
          <w:szCs w:val="32"/>
          <w:lang w:val="en-US"/>
        </w:rPr>
        <w:t>so‘</w:t>
      </w:r>
      <w:proofErr w:type="gramEnd"/>
      <w:r w:rsidRPr="000F4F37">
        <w:rPr>
          <w:rFonts w:ascii="Times New Roman" w:hAnsi="Times New Roman" w:cs="Times New Roman"/>
          <w:sz w:val="32"/>
          <w:szCs w:val="32"/>
          <w:lang w:val="en-US"/>
        </w:rPr>
        <w:t>mlik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41-sonli maktabga jixoz xarid qilish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loyihasi bo’yicha xarid qilish ishlari boshlandi.</w:t>
      </w:r>
    </w:p>
    <w:p w:rsidR="003F0FFB" w:rsidRPr="002B1B00" w:rsidRDefault="003F0FFB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-   </w:t>
      </w:r>
      <w:r>
        <w:rPr>
          <w:rFonts w:ascii="Times New Roman" w:hAnsi="Times New Roman" w:cs="Times New Roman"/>
          <w:sz w:val="32"/>
          <w:szCs w:val="32"/>
          <w:lang w:val="en-US"/>
        </w:rPr>
        <w:t>2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taklif </w:t>
      </w:r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</w:t>
      </w:r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yicha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2</w:t>
      </w:r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mlrd.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890</w:t>
      </w:r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mln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so‘</w:t>
      </w:r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mlik 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>uman Maktabgacha va maktab ta</w:t>
      </w:r>
      <w:r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limi bo‘limiga qarashli </w:t>
      </w:r>
      <w:r>
        <w:rPr>
          <w:rFonts w:ascii="Times New Roman" w:hAnsi="Times New Roman" w:cs="Times New Roman"/>
          <w:sz w:val="32"/>
          <w:szCs w:val="32"/>
          <w:lang w:val="en-US"/>
        </w:rPr>
        <w:t>4 va 15-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>sonli umum ta</w:t>
      </w:r>
      <w:r>
        <w:rPr>
          <w:rFonts w:ascii="Times New Roman" w:hAnsi="Times New Roman" w:cs="Times New Roman"/>
          <w:sz w:val="32"/>
          <w:szCs w:val="32"/>
          <w:lang w:val="en-US"/>
        </w:rPr>
        <w:t>’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>lim maktablari</w:t>
      </w:r>
      <w:r>
        <w:rPr>
          <w:rFonts w:ascii="Times New Roman" w:hAnsi="Times New Roman" w:cs="Times New Roman"/>
          <w:sz w:val="32"/>
          <w:szCs w:val="32"/>
          <w:lang w:val="en-US"/>
        </w:rPr>
        <w:t>ni ta’mirlash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loyihalari bo’yicha loyihachini aniqlash ishlari olib borilmoqda. </w:t>
      </w:r>
    </w:p>
    <w:p w:rsidR="003F0FFB" w:rsidRDefault="003F0FFB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B00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-  </w:t>
      </w:r>
      <w:r>
        <w:rPr>
          <w:rFonts w:ascii="Times New Roman" w:hAnsi="Times New Roman" w:cs="Times New Roman"/>
          <w:sz w:val="32"/>
          <w:szCs w:val="32"/>
          <w:lang w:val="en-US"/>
        </w:rPr>
        <w:t>3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taklif </w:t>
      </w:r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</w:t>
      </w:r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yicha </w:t>
      </w:r>
      <w:r w:rsidRPr="000F4F37">
        <w:rPr>
          <w:rFonts w:ascii="Times New Roman" w:hAnsi="Times New Roman" w:cs="Times New Roman"/>
          <w:b/>
          <w:i/>
          <w:sz w:val="32"/>
          <w:szCs w:val="32"/>
          <w:lang w:val="en-US"/>
        </w:rPr>
        <w:t>4,5 mlrd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so‘mlik </w:t>
      </w:r>
      <w:r>
        <w:rPr>
          <w:rFonts w:ascii="Times New Roman" w:hAnsi="Times New Roman" w:cs="Times New Roman"/>
          <w:sz w:val="32"/>
          <w:szCs w:val="32"/>
          <w:lang w:val="en-US"/>
        </w:rPr>
        <w:t>tuman Tibbiyot birlashmasi tasarrufidagi obyektlarni ta’mirlash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va jixozlash bilan bog‘liq tadbirlar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yuzasidan </w:t>
      </w:r>
      <w:r>
        <w:rPr>
          <w:rFonts w:ascii="Times New Roman" w:hAnsi="Times New Roman" w:cs="Times New Roman"/>
          <w:sz w:val="32"/>
          <w:szCs w:val="32"/>
          <w:lang w:val="en-US"/>
        </w:rPr>
        <w:t>xarid qilish ishlari boshlan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gan hamda qurilish loyihasi bo’yicha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loyihachini aniqlash ishlari olib borilmoqda. </w:t>
      </w:r>
    </w:p>
    <w:p w:rsidR="003F0FFB" w:rsidRPr="002B1B00" w:rsidRDefault="003F0FFB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-  </w:t>
      </w:r>
      <w:r>
        <w:rPr>
          <w:rFonts w:ascii="Times New Roman" w:hAnsi="Times New Roman" w:cs="Times New Roman"/>
          <w:sz w:val="32"/>
          <w:szCs w:val="32"/>
          <w:lang w:val="en-US"/>
        </w:rPr>
        <w:t>6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taklif </w:t>
      </w:r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</w:t>
      </w:r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yicha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8</w:t>
      </w:r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mlrd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997,5</w:t>
      </w:r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mln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so‘mlik </w:t>
      </w:r>
      <w:r>
        <w:rPr>
          <w:rFonts w:ascii="Times New Roman" w:hAnsi="Times New Roman" w:cs="Times New Roman"/>
          <w:sz w:val="32"/>
          <w:szCs w:val="32"/>
          <w:lang w:val="en-US"/>
        </w:rPr>
        <w:t>Andijoni, Ravonak, Pulimug’ob, Saxovat, O’rta Turkman va Navbog’ MFY ichki ko’chalarini ta’mirlash bilan bog‘liq tadbirlar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bo’yicha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loyihachini aniqlash ishlari olib borilmoqda. </w:t>
      </w:r>
    </w:p>
    <w:p w:rsidR="003F0FFB" w:rsidRPr="002B1B00" w:rsidRDefault="003F0FFB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   2 ta taklif bo’yicha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3</w:t>
      </w:r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mlrd </w:t>
      </w:r>
      <w:r>
        <w:rPr>
          <w:rFonts w:ascii="Times New Roman" w:hAnsi="Times New Roman" w:cs="Times New Roman"/>
          <w:sz w:val="32"/>
          <w:szCs w:val="32"/>
          <w:lang w:val="en-US"/>
        </w:rPr>
        <w:t>so’mlik Sho’rboicha va Angarolmos MFY binosini ta’mirlash bilan bog’liq tadbirlar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bo’yicha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loyihachini aniqlash ishlari olib borilmoqda. </w:t>
      </w:r>
    </w:p>
    <w:p w:rsidR="003F0FFB" w:rsidRPr="002B1B00" w:rsidRDefault="003F0FFB" w:rsidP="003F0FF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-  </w:t>
      </w: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ta taklif </w:t>
      </w:r>
      <w:proofErr w:type="gramStart"/>
      <w:r w:rsidRPr="002B1B00">
        <w:rPr>
          <w:rFonts w:ascii="Times New Roman" w:hAnsi="Times New Roman" w:cs="Times New Roman"/>
          <w:sz w:val="32"/>
          <w:szCs w:val="32"/>
          <w:lang w:val="en-US"/>
        </w:rPr>
        <w:t>bo‘</w:t>
      </w:r>
      <w:proofErr w:type="gramEnd"/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yicha </w:t>
      </w:r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1 mlrd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415</w:t>
      </w:r>
      <w:r w:rsidRPr="00B517D5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mln</w:t>
      </w:r>
      <w:r w:rsidRPr="002B1B00">
        <w:rPr>
          <w:rFonts w:ascii="Times New Roman" w:hAnsi="Times New Roman" w:cs="Times New Roman"/>
          <w:sz w:val="32"/>
          <w:szCs w:val="32"/>
          <w:lang w:val="en-US"/>
        </w:rPr>
        <w:t xml:space="preserve"> so‘mlik </w:t>
      </w:r>
      <w:r>
        <w:rPr>
          <w:rFonts w:ascii="Times New Roman" w:hAnsi="Times New Roman" w:cs="Times New Roman"/>
          <w:sz w:val="32"/>
          <w:szCs w:val="32"/>
          <w:lang w:val="en-US"/>
        </w:rPr>
        <w:t>Samarqand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shahar 3-son tug’ruq majmuasiga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en-US"/>
        </w:rPr>
        <w:t xml:space="preserve"> jixoz</w:t>
      </w:r>
      <w:r w:rsidRPr="003F0FF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xarid </w:t>
      </w:r>
      <w:r>
        <w:rPr>
          <w:rFonts w:ascii="Times New Roman" w:hAnsi="Times New Roman" w:cs="Times New Roman"/>
          <w:sz w:val="32"/>
          <w:szCs w:val="32"/>
          <w:lang w:val="en-US"/>
        </w:rPr>
        <w:t>qilish loyihasi bo’yicha xarid qilish ishlari boshlandi.</w:t>
      </w:r>
    </w:p>
    <w:p w:rsidR="003F0FFB" w:rsidRDefault="003F0FFB" w:rsidP="00751D22">
      <w:pPr>
        <w:shd w:val="clear" w:color="auto" w:fill="FFFFFF"/>
        <w:spacing w:after="0" w:line="45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1D22" w:rsidRPr="00751D22" w:rsidRDefault="00751D22" w:rsidP="00751D22">
      <w:pPr>
        <w:shd w:val="clear" w:color="auto" w:fill="FFFFFF"/>
        <w:spacing w:after="0" w:line="450" w:lineRule="atLeast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F0FFB" w:rsidRPr="003F0FFB" w:rsidRDefault="00751D22" w:rsidP="003F0FF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Tuman Iqtisodiyot va moliya </w:t>
      </w:r>
    </w:p>
    <w:p w:rsidR="003F0FFB" w:rsidRPr="003F0FFB" w:rsidRDefault="00751D22" w:rsidP="003F0FF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bo'limi boshlig'ining </w:t>
      </w:r>
    </w:p>
    <w:p w:rsidR="005246DD" w:rsidRPr="003F0FFB" w:rsidRDefault="00751D22" w:rsidP="003F0FFB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F0FFB">
        <w:rPr>
          <w:rFonts w:ascii="Times New Roman" w:hAnsi="Times New Roman" w:cs="Times New Roman"/>
          <w:b/>
          <w:sz w:val="32"/>
          <w:szCs w:val="32"/>
          <w:lang w:val="en-US"/>
        </w:rPr>
        <w:t>birinchi o'rinbosari</w:t>
      </w:r>
      <w:r w:rsidR="003F0FFB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           </w:t>
      </w:r>
      <w:r w:rsid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F0FFB" w:rsidRPr="003F0FF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proofErr w:type="gramStart"/>
      <w:r w:rsidR="003F0FFB" w:rsidRPr="003F0FFB">
        <w:rPr>
          <w:rFonts w:ascii="Times New Roman" w:hAnsi="Times New Roman" w:cs="Times New Roman"/>
          <w:b/>
          <w:sz w:val="32"/>
          <w:szCs w:val="32"/>
          <w:lang w:val="en-US"/>
        </w:rPr>
        <w:t>F.Misirov</w:t>
      </w:r>
      <w:proofErr w:type="gramEnd"/>
    </w:p>
    <w:sectPr w:rsidR="005246DD" w:rsidRPr="003F0FFB" w:rsidSect="00751D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48"/>
    <w:rsid w:val="00011D31"/>
    <w:rsid w:val="001C587A"/>
    <w:rsid w:val="003F0FFB"/>
    <w:rsid w:val="004B4D43"/>
    <w:rsid w:val="005246DD"/>
    <w:rsid w:val="00751D22"/>
    <w:rsid w:val="00956C82"/>
    <w:rsid w:val="00B54336"/>
    <w:rsid w:val="00BC516F"/>
    <w:rsid w:val="00BE49C5"/>
    <w:rsid w:val="00C47548"/>
    <w:rsid w:val="00FC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36AE"/>
  <w15:chartTrackingRefBased/>
  <w15:docId w15:val="{8E7AEC17-88B2-45DF-8599-6BB1B79C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1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1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D22"/>
    <w:rPr>
      <w:b/>
      <w:bCs/>
    </w:rPr>
  </w:style>
  <w:style w:type="character" w:styleId="a5">
    <w:name w:val="Hyperlink"/>
    <w:basedOn w:val="a0"/>
    <w:uiPriority w:val="99"/>
    <w:semiHidden/>
    <w:unhideWhenUsed/>
    <w:rsid w:val="00751D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2025-10-13T08:53:00Z</dcterms:created>
  <dcterms:modified xsi:type="dcterms:W3CDTF">2025-10-13T08:53:00Z</dcterms:modified>
</cp:coreProperties>
</file>